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7" w:rsidRPr="00A91E29" w:rsidRDefault="00E52597" w:rsidP="0073637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91E29">
        <w:rPr>
          <w:rFonts w:ascii="Arial" w:hAnsi="Arial" w:cs="Arial"/>
          <w:b/>
          <w:color w:val="000000" w:themeColor="text1"/>
          <w:sz w:val="28"/>
          <w:szCs w:val="28"/>
        </w:rPr>
        <w:t>PLAN SZKOLENIA PODCZAS „OBOZU WOJSKOWEGO”</w:t>
      </w:r>
    </w:p>
    <w:p w:rsidR="00755E5F" w:rsidRPr="00F416AE" w:rsidRDefault="00755E5F" w:rsidP="0073637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52597" w:rsidRPr="00F416AE" w:rsidRDefault="00736378" w:rsidP="00E5259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16AE">
        <w:rPr>
          <w:rFonts w:ascii="Arial" w:hAnsi="Arial" w:cs="Arial"/>
          <w:color w:val="000000" w:themeColor="text1"/>
          <w:sz w:val="28"/>
          <w:szCs w:val="28"/>
        </w:rPr>
        <w:t>PONIEDZIAŁEK – 10</w:t>
      </w:r>
      <w:r w:rsidR="00E52597" w:rsidRPr="00F416AE">
        <w:rPr>
          <w:rFonts w:ascii="Arial" w:hAnsi="Arial" w:cs="Arial"/>
          <w:color w:val="000000" w:themeColor="text1"/>
          <w:sz w:val="28"/>
          <w:szCs w:val="28"/>
        </w:rPr>
        <w:t xml:space="preserve"> godzin</w:t>
      </w:r>
    </w:p>
    <w:p w:rsidR="00E52597" w:rsidRPr="00F416AE" w:rsidRDefault="00E52597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Powitanie na Sali Tradycji ( spotkanie z Dowódcą) ,omówienie warunków BHP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 i ppoż., zapoznanie z obiektami jednostki – 2 godz.</w:t>
      </w:r>
    </w:p>
    <w:p w:rsidR="00E52597" w:rsidRPr="00F416AE" w:rsidRDefault="00E52597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Marsz, bieg, zatrzymanie się   - </w:t>
      </w:r>
      <w:r w:rsidR="00B27CBF" w:rsidRPr="00F416A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 godz.</w:t>
      </w:r>
    </w:p>
    <w:p w:rsidR="00327B0F" w:rsidRPr="00F416AE" w:rsidRDefault="00327B0F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</w:t>
      </w:r>
      <w:r w:rsidR="005E2E6F" w:rsidRPr="00F416AE">
        <w:rPr>
          <w:rFonts w:ascii="Arial" w:hAnsi="Arial" w:cs="Arial"/>
          <w:color w:val="000000" w:themeColor="text1"/>
          <w:sz w:val="24"/>
          <w:szCs w:val="24"/>
        </w:rPr>
        <w:t xml:space="preserve">Ćwiczenia ogólnorozwojowe w terenie – 2 godz. </w:t>
      </w:r>
    </w:p>
    <w:p w:rsidR="00133262" w:rsidRPr="00F416AE" w:rsidRDefault="00133262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Orientowanie się w terenie bez mapy – 4 godz. </w:t>
      </w:r>
    </w:p>
    <w:p w:rsidR="00704DDF" w:rsidRPr="00F416AE" w:rsidRDefault="00133262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Godzina dyspozycyjna – 1 godz. </w:t>
      </w:r>
    </w:p>
    <w:p w:rsidR="00736378" w:rsidRPr="00F416AE" w:rsidRDefault="00736378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27B0F" w:rsidRPr="00F416AE" w:rsidRDefault="009B13FB" w:rsidP="00327B0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16AE">
        <w:rPr>
          <w:rFonts w:ascii="Arial" w:hAnsi="Arial" w:cs="Arial"/>
          <w:color w:val="000000" w:themeColor="text1"/>
          <w:sz w:val="28"/>
          <w:szCs w:val="28"/>
        </w:rPr>
        <w:t>WTOREK</w:t>
      </w:r>
      <w:r w:rsidR="00327B0F" w:rsidRPr="00F416AE">
        <w:rPr>
          <w:rFonts w:ascii="Arial" w:hAnsi="Arial" w:cs="Arial"/>
          <w:color w:val="000000" w:themeColor="text1"/>
          <w:sz w:val="28"/>
          <w:szCs w:val="28"/>
        </w:rPr>
        <w:t xml:space="preserve"> –  10 godzin</w:t>
      </w:r>
    </w:p>
    <w:p w:rsidR="00327B0F" w:rsidRPr="00F416AE" w:rsidRDefault="00327B0F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Indywidualne wyposażenie medyczne żołnierza oraz postępowanie w trakcie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udzielania samopomocy i pomocy koleżeńskiej – 2 godz.</w:t>
      </w:r>
    </w:p>
    <w:p w:rsidR="00327B0F" w:rsidRPr="00F416AE" w:rsidRDefault="00327B0F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Podstawowe wiadomości z zakresu anatomii i fizjologii.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Resuscytacja krążeniowo – oddechowa – 3 godz. </w:t>
      </w:r>
    </w:p>
    <w:p w:rsidR="009B13FB" w:rsidRPr="00F416AE" w:rsidRDefault="00327B0F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Udzielanie pierwszej pomocy w przypadku urazów, zwichnięć, złamań, zranień, 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 krwotoków i innych obrażeń – 5 godz.      </w:t>
      </w:r>
    </w:p>
    <w:p w:rsidR="00327B0F" w:rsidRPr="00F416AE" w:rsidRDefault="00327B0F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133262" w:rsidRPr="00F416AE" w:rsidRDefault="009B13FB" w:rsidP="001332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16AE">
        <w:rPr>
          <w:rFonts w:ascii="Arial" w:hAnsi="Arial" w:cs="Arial"/>
          <w:color w:val="000000" w:themeColor="text1"/>
          <w:sz w:val="28"/>
          <w:szCs w:val="28"/>
        </w:rPr>
        <w:t>ŚRODA</w:t>
      </w:r>
      <w:r w:rsidR="00133262" w:rsidRPr="00F416AE">
        <w:rPr>
          <w:rFonts w:ascii="Arial" w:hAnsi="Arial" w:cs="Arial"/>
          <w:color w:val="000000" w:themeColor="text1"/>
          <w:sz w:val="28"/>
          <w:szCs w:val="28"/>
        </w:rPr>
        <w:t xml:space="preserve"> – 10 godzin</w:t>
      </w:r>
    </w:p>
    <w:p w:rsidR="009B13FB" w:rsidRPr="00F416AE" w:rsidRDefault="009B13FB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Wybór miejsca i wykonanie stanowiska ogniowego sposobem ręcznym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 do prowadzenia ognia z różnych postaw – 2 godz. </w:t>
      </w:r>
    </w:p>
    <w:p w:rsidR="00133262" w:rsidRPr="00F416AE" w:rsidRDefault="00133262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Mała zabawa biegowa – 2 godz.            </w:t>
      </w:r>
    </w:p>
    <w:p w:rsidR="00133262" w:rsidRPr="00F416AE" w:rsidRDefault="00133262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Najprostsze sposoby wykonywania pomiarów  w terenie - 3 godz.</w:t>
      </w:r>
    </w:p>
    <w:p w:rsidR="009B13FB" w:rsidRPr="00F416AE" w:rsidRDefault="00133262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Marsz według azymutu – 3 godz. </w:t>
      </w:r>
    </w:p>
    <w:p w:rsidR="00C54C4B" w:rsidRPr="00F416AE" w:rsidRDefault="00133262" w:rsidP="009B13F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54C4B" w:rsidRPr="00F416AE" w:rsidRDefault="009B13FB" w:rsidP="00C54C4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16AE">
        <w:rPr>
          <w:rFonts w:ascii="Arial" w:hAnsi="Arial" w:cs="Arial"/>
          <w:color w:val="000000" w:themeColor="text1"/>
          <w:sz w:val="28"/>
          <w:szCs w:val="28"/>
        </w:rPr>
        <w:t>CZWARTEK – 10</w:t>
      </w:r>
      <w:r w:rsidR="00C54C4B" w:rsidRPr="00F416AE">
        <w:rPr>
          <w:rFonts w:ascii="Arial" w:hAnsi="Arial" w:cs="Arial"/>
          <w:color w:val="000000" w:themeColor="text1"/>
          <w:sz w:val="28"/>
          <w:szCs w:val="28"/>
        </w:rPr>
        <w:t xml:space="preserve"> godzin</w:t>
      </w:r>
    </w:p>
    <w:p w:rsidR="00133262" w:rsidRPr="00F416AE" w:rsidRDefault="00133262" w:rsidP="0013326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Podstawowe pojęcia teorii strzału – 2 godz.     </w:t>
      </w:r>
    </w:p>
    <w:p w:rsidR="00C54C4B" w:rsidRPr="00F416AE" w:rsidRDefault="00133262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Zasady strzelania z karabinka – 2 godz.</w:t>
      </w:r>
    </w:p>
    <w:p w:rsidR="00333F9B" w:rsidRPr="00F416AE" w:rsidRDefault="00333F9B" w:rsidP="00704DDF">
      <w:pPr>
        <w:spacing w:after="0"/>
        <w:rPr>
          <w:color w:val="000000" w:themeColor="text1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Zagrożenie pożarowe jednostki wojskowej. Przyczyny powstawania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i rozprzestrzeniania się pożarów – 1 godz.</w:t>
      </w:r>
      <w:r w:rsidRPr="00F416AE">
        <w:rPr>
          <w:color w:val="000000" w:themeColor="text1"/>
        </w:rPr>
        <w:t xml:space="preserve">                    </w:t>
      </w:r>
    </w:p>
    <w:p w:rsidR="00333F9B" w:rsidRPr="00F416AE" w:rsidRDefault="00333F9B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Zadania i obowiązki przy zapobieganiu pożarom oraz w przypadku powstania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pożaru – 1 godz.                           </w:t>
      </w:r>
    </w:p>
    <w:p w:rsidR="009B13FB" w:rsidRPr="00F416AE" w:rsidRDefault="00327B0F" w:rsidP="009B13F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</w:t>
      </w:r>
      <w:r w:rsidR="00333F9B" w:rsidRPr="00F416AE">
        <w:rPr>
          <w:rFonts w:ascii="Arial" w:hAnsi="Arial" w:cs="Arial"/>
          <w:color w:val="000000" w:themeColor="text1"/>
          <w:sz w:val="24"/>
          <w:szCs w:val="24"/>
        </w:rPr>
        <w:t>P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odręczny sprzęt gaśniczy i środki gaśnicze oraz zasady gaszenia pożarów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br/>
        <w:t xml:space="preserve">    w zarodku – 1 </w:t>
      </w:r>
      <w:proofErr w:type="spellStart"/>
      <w:r w:rsidRPr="00F416AE">
        <w:rPr>
          <w:rFonts w:ascii="Arial" w:hAnsi="Arial" w:cs="Arial"/>
          <w:color w:val="000000" w:themeColor="text1"/>
          <w:sz w:val="24"/>
          <w:szCs w:val="24"/>
        </w:rPr>
        <w:t>godz</w:t>
      </w:r>
      <w:proofErr w:type="spellEnd"/>
      <w:r w:rsidR="009B13FB" w:rsidRPr="00F416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13FB" w:rsidRPr="00F416AE" w:rsidRDefault="009B13FB" w:rsidP="009B13F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Ćwiczenia z wykorzystaniem przyrządów i przyborów gimnastycznych – 2 godz.</w:t>
      </w:r>
    </w:p>
    <w:p w:rsidR="009B13FB" w:rsidRPr="00F416AE" w:rsidRDefault="009B13FB" w:rsidP="009B13F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Godzina dyspozycyjna – 1 godz. </w:t>
      </w:r>
    </w:p>
    <w:p w:rsidR="00133262" w:rsidRPr="00F416AE" w:rsidRDefault="00327B0F" w:rsidP="005E2E6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.           </w:t>
      </w:r>
    </w:p>
    <w:p w:rsidR="005E2E6F" w:rsidRPr="00F416AE" w:rsidRDefault="00133262" w:rsidP="001332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416AE">
        <w:rPr>
          <w:rFonts w:ascii="Arial" w:hAnsi="Arial" w:cs="Arial"/>
          <w:color w:val="000000" w:themeColor="text1"/>
          <w:sz w:val="28"/>
          <w:szCs w:val="28"/>
        </w:rPr>
        <w:t>PIĄTEK – 7 godzin</w:t>
      </w:r>
      <w:bookmarkStart w:id="0" w:name="_GoBack"/>
      <w:bookmarkEnd w:id="0"/>
    </w:p>
    <w:p w:rsidR="005E2E6F" w:rsidRPr="00F416AE" w:rsidRDefault="005E2E6F" w:rsidP="005E2E6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</w:t>
      </w:r>
      <w:r w:rsidR="009B13FB" w:rsidRPr="00F416AE">
        <w:rPr>
          <w:rFonts w:ascii="Arial" w:hAnsi="Arial" w:cs="Arial"/>
          <w:color w:val="000000" w:themeColor="text1"/>
          <w:sz w:val="24"/>
          <w:szCs w:val="24"/>
        </w:rPr>
        <w:t xml:space="preserve">Ćwiczenia ogólnorozwojowe 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 – 2 godz.            </w:t>
      </w:r>
    </w:p>
    <w:p w:rsidR="005E2E6F" w:rsidRPr="00F416AE" w:rsidRDefault="005E2E6F" w:rsidP="005E2E6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T: Sprawdzian kwalifikacyjny sprawności fizycznej z wychowania fizycznego – 3 godz. </w:t>
      </w:r>
    </w:p>
    <w:p w:rsidR="00B27CBF" w:rsidRPr="00F416AE" w:rsidRDefault="00133262" w:rsidP="00704DD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416AE">
        <w:rPr>
          <w:rFonts w:ascii="Arial" w:hAnsi="Arial" w:cs="Arial"/>
          <w:color w:val="000000" w:themeColor="text1"/>
          <w:sz w:val="24"/>
          <w:szCs w:val="24"/>
        </w:rPr>
        <w:t>T: Rozdanie certyfikatów i pożegnanie z instruktorami</w:t>
      </w:r>
      <w:r w:rsidR="000F52A4">
        <w:rPr>
          <w:rFonts w:ascii="Arial" w:hAnsi="Arial" w:cs="Arial"/>
          <w:color w:val="000000" w:themeColor="text1"/>
          <w:sz w:val="24"/>
          <w:szCs w:val="24"/>
        </w:rPr>
        <w:t xml:space="preserve"> i dowództwem JW</w:t>
      </w:r>
      <w:r w:rsidRPr="00F416AE">
        <w:rPr>
          <w:rFonts w:ascii="Arial" w:hAnsi="Arial" w:cs="Arial"/>
          <w:color w:val="000000" w:themeColor="text1"/>
          <w:sz w:val="24"/>
          <w:szCs w:val="24"/>
        </w:rPr>
        <w:t xml:space="preserve"> – 2 godz.                     </w:t>
      </w:r>
    </w:p>
    <w:sectPr w:rsidR="00B27CBF" w:rsidRPr="00F416AE" w:rsidSect="00736378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97"/>
    <w:rsid w:val="000F52A4"/>
    <w:rsid w:val="00133262"/>
    <w:rsid w:val="00327B0F"/>
    <w:rsid w:val="00333F9B"/>
    <w:rsid w:val="00420FCF"/>
    <w:rsid w:val="005E2E6F"/>
    <w:rsid w:val="006D1CAA"/>
    <w:rsid w:val="00704DDF"/>
    <w:rsid w:val="00736378"/>
    <w:rsid w:val="00755E5F"/>
    <w:rsid w:val="00824819"/>
    <w:rsid w:val="00930278"/>
    <w:rsid w:val="00954EFC"/>
    <w:rsid w:val="009B13FB"/>
    <w:rsid w:val="00A91E29"/>
    <w:rsid w:val="00B27CBF"/>
    <w:rsid w:val="00C54C4B"/>
    <w:rsid w:val="00CD0E6A"/>
    <w:rsid w:val="00E52597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dcterms:created xsi:type="dcterms:W3CDTF">2015-06-14T16:13:00Z</dcterms:created>
  <dcterms:modified xsi:type="dcterms:W3CDTF">2015-07-04T17:34:00Z</dcterms:modified>
</cp:coreProperties>
</file>